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15F" w:rsidRDefault="0083615F" w:rsidP="0083615F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 xml:space="preserve">Заключение о результатах публичных слушаний по теме: </w:t>
      </w:r>
    </w:p>
    <w:p w:rsidR="0083615F" w:rsidRDefault="0083615F" w:rsidP="0083615F">
      <w:pPr>
        <w:ind w:firstLine="720"/>
        <w:jc w:val="center"/>
        <w:rPr>
          <w:szCs w:val="28"/>
        </w:rPr>
      </w:pPr>
      <w:r>
        <w:rPr>
          <w:szCs w:val="28"/>
        </w:rPr>
        <w:t xml:space="preserve">«Рассмотрение проекта  решения Совета муниципального образования Щербиновский район «О внесении изменений в Устав муниципального </w:t>
      </w:r>
    </w:p>
    <w:p w:rsidR="0083615F" w:rsidRDefault="0083615F" w:rsidP="0083615F">
      <w:pPr>
        <w:ind w:firstLine="720"/>
        <w:jc w:val="center"/>
        <w:rPr>
          <w:szCs w:val="28"/>
        </w:rPr>
      </w:pPr>
      <w:r>
        <w:rPr>
          <w:szCs w:val="28"/>
        </w:rPr>
        <w:t>образования Щербиновский район»</w:t>
      </w:r>
    </w:p>
    <w:p w:rsidR="0083615F" w:rsidRDefault="0083615F" w:rsidP="0083615F">
      <w:pPr>
        <w:ind w:firstLine="720"/>
        <w:jc w:val="center"/>
        <w:rPr>
          <w:szCs w:val="28"/>
        </w:rPr>
      </w:pP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>Дата, время проведения: 19 июня 2024 года 10.00 час.</w:t>
      </w:r>
    </w:p>
    <w:p w:rsidR="0083615F" w:rsidRDefault="0083615F" w:rsidP="0083615F">
      <w:pPr>
        <w:ind w:firstLine="720"/>
        <w:jc w:val="both"/>
        <w:rPr>
          <w:sz w:val="18"/>
          <w:szCs w:val="20"/>
        </w:rPr>
      </w:pP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>Место проведения: актовый зал администрации муниципального образования Щербиновский район, по адресу: станица Старощербиновская, улица Советов, д. 68.</w:t>
      </w:r>
    </w:p>
    <w:p w:rsidR="0083615F" w:rsidRDefault="0083615F" w:rsidP="0083615F">
      <w:pPr>
        <w:ind w:firstLine="720"/>
        <w:jc w:val="both"/>
        <w:rPr>
          <w:sz w:val="18"/>
          <w:szCs w:val="20"/>
        </w:rPr>
      </w:pP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>Количество участников публичных слушаний: 29 человека.</w:t>
      </w:r>
    </w:p>
    <w:p w:rsidR="0083615F" w:rsidRDefault="0083615F" w:rsidP="0083615F">
      <w:pPr>
        <w:ind w:firstLine="720"/>
        <w:jc w:val="both"/>
        <w:rPr>
          <w:szCs w:val="28"/>
        </w:rPr>
      </w:pP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>Инициатор публичных слушаний: Совет муниципального образования Щербиновский район.</w:t>
      </w:r>
    </w:p>
    <w:p w:rsidR="0083615F" w:rsidRDefault="0083615F" w:rsidP="0083615F">
      <w:pPr>
        <w:ind w:firstLine="720"/>
        <w:jc w:val="both"/>
        <w:rPr>
          <w:szCs w:val="28"/>
        </w:rPr>
      </w:pPr>
      <w:proofErr w:type="gramStart"/>
      <w:r>
        <w:rPr>
          <w:szCs w:val="28"/>
        </w:rPr>
        <w:t>Публичные слушания назначены: решением Совета муниципального образования Щербиновский район от 30 мая 2024 года № 1 «Об официальном опубликовании проекта решения Совета муниципального образования Щербиновский район «О внесении изменений в Устав муниципального образования Щербиновский район», назначении даты проведения публичных слушаний, образовании организационного комитета по проведению публичных слушаний» (далее - Решение № 1), которое  опубликовано в периодическом печатном издании «Информационный бюллетень органов местного самоуправления</w:t>
      </w:r>
      <w:proofErr w:type="gramEnd"/>
      <w:r>
        <w:rPr>
          <w:szCs w:val="28"/>
        </w:rPr>
        <w:t xml:space="preserve"> муниципального образования Щербиновский район» 30 мая 2024 года № 17 (545) часть 1.</w:t>
      </w:r>
    </w:p>
    <w:p w:rsidR="0083615F" w:rsidRDefault="0083615F" w:rsidP="0083615F">
      <w:pPr>
        <w:ind w:firstLine="720"/>
        <w:jc w:val="both"/>
        <w:rPr>
          <w:b/>
          <w:sz w:val="18"/>
          <w:szCs w:val="20"/>
        </w:rPr>
      </w:pP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b/>
          <w:szCs w:val="28"/>
        </w:rPr>
        <w:t xml:space="preserve">Вопрос публичных слушаний: </w:t>
      </w:r>
      <w:r>
        <w:rPr>
          <w:szCs w:val="28"/>
        </w:rPr>
        <w:t>проект решения Совета муниципального образования Щербиновский район «О внесении изменений в Устав муниципального образования Щербиновский район».</w:t>
      </w: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 xml:space="preserve"> </w:t>
      </w: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>Уполномоченный орган по проведению публичных слушаний – организационный комитет по проведению публичных слушаний по теме: «Рассмотрение проекта решения Совета муниципального образования Щербиновский район «О внесении изменений в Устав муниципального образования Щербиновский район»», состав которого утвержден Решением № 1.</w:t>
      </w: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 xml:space="preserve">Оповещение жителей муниципального образования Щербиновский район о проведении публичных слушаний по теме: «Рассмотрение проекта  решения Совета муниципального образования Щербиновский район «О внесении изменений в Устав муниципального образования Щербиновский район» опубликовано в районной газете «Щербиновский курьер» 7 июня 2024 года № 23 (11298), а также размещено на официальном сайте администрации муниципального образования Щербиновский район. </w:t>
      </w: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 xml:space="preserve">Заявок в письменном виде от лиц, желающих стать участниками публичных слушаний, в срок до 14 июня 2024 года в оргкомитет не поступило. </w:t>
      </w:r>
    </w:p>
    <w:p w:rsidR="0083615F" w:rsidRDefault="0083615F" w:rsidP="0083615F">
      <w:pPr>
        <w:ind w:firstLine="720"/>
        <w:jc w:val="both"/>
        <w:rPr>
          <w:szCs w:val="28"/>
        </w:rPr>
      </w:pP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>Эксперт по вопросу публичных слушаний: Кобелева Лариса Алексеевна.</w:t>
      </w: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>Предложений и рекомендаций от эксперта не поступило.</w:t>
      </w:r>
    </w:p>
    <w:p w:rsidR="0083615F" w:rsidRDefault="0083615F" w:rsidP="0083615F">
      <w:pPr>
        <w:ind w:firstLine="720"/>
        <w:rPr>
          <w:b/>
          <w:szCs w:val="28"/>
        </w:rPr>
      </w:pPr>
    </w:p>
    <w:p w:rsidR="0083615F" w:rsidRDefault="0083615F" w:rsidP="0083615F">
      <w:pPr>
        <w:ind w:firstLine="720"/>
        <w:rPr>
          <w:b/>
          <w:szCs w:val="28"/>
        </w:rPr>
      </w:pPr>
      <w:r>
        <w:rPr>
          <w:b/>
          <w:szCs w:val="28"/>
        </w:rPr>
        <w:t>Предложения уполномоченного органа:</w:t>
      </w: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>1. Утвердить заключение о результатах публичных слушаний по теме: «Рассмотрение  проекта  решения Совета муниципального образования Щербиновский район «О внесении изменений в Устав муниципального образования Щербиновский район».</w:t>
      </w: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 xml:space="preserve">2. Председателю организационного комитета по проведению публичных слушаний по теме: «Рассмотрение проекта  решения Совета муниципального образования </w:t>
      </w:r>
      <w:r>
        <w:rPr>
          <w:szCs w:val="28"/>
        </w:rPr>
        <w:lastRenderedPageBreak/>
        <w:t>Щербиновский район «О внесении изменений в Устав муниципального образования Щербиновский район»  С.В. Терещенко до 21  июня 2024 года:</w:t>
      </w:r>
    </w:p>
    <w:p w:rsidR="0083615F" w:rsidRDefault="0083615F" w:rsidP="0083615F">
      <w:pPr>
        <w:ind w:firstLine="720"/>
        <w:jc w:val="both"/>
        <w:rPr>
          <w:color w:val="000000"/>
          <w:szCs w:val="28"/>
        </w:rPr>
      </w:pPr>
      <w:r>
        <w:rPr>
          <w:szCs w:val="28"/>
        </w:rPr>
        <w:t xml:space="preserve">2.1. Направить Заключение о результатах публичных слушаний по теме: «Рассмотрение проекта  решения Совета муниципального образования Щербиновский район «О внесении изменений в Устав муниципального образования Щербиновский район» в рабочую группу по учету предложений </w:t>
      </w:r>
      <w:r>
        <w:rPr>
          <w:color w:val="000000"/>
          <w:szCs w:val="28"/>
        </w:rPr>
        <w:t>по проекту  решения Совета муниципального образования Щербиновский район «О внесении изменений в Устав муниципального образования Щербиновский район»;</w:t>
      </w: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>2.2. Направить протокол и заключение о результатах публичных слушаний по теме: «Рассмотрение проекта  решения Совета муниципального образования Щербиновский район «О внесении изменений в Устав муниципального образования Щербиновский район» в Совет муниципального образования Щербиновский район.</w:t>
      </w:r>
    </w:p>
    <w:p w:rsidR="0083615F" w:rsidRDefault="0083615F" w:rsidP="0083615F">
      <w:pPr>
        <w:ind w:firstLine="720"/>
        <w:jc w:val="both"/>
        <w:rPr>
          <w:szCs w:val="28"/>
        </w:rPr>
      </w:pPr>
      <w:r>
        <w:rPr>
          <w:szCs w:val="28"/>
        </w:rPr>
        <w:t xml:space="preserve">2.3. Протокол и заключение о результатах публичных слушаний по теме: «Рассмотрение проекта  решения Совета муниципального образования Щербиновский район «О внесении изменений в Устав муниципального образования Щербиновский район» опубликовать в периодическом печатном издании «Информационный бюллетень органов местного самоуправления муниципального образования Щербиновский район» и разместить на официальном сайте администрации муниципального образования Щербиновский район.  </w:t>
      </w:r>
    </w:p>
    <w:p w:rsidR="0083615F" w:rsidRDefault="0083615F" w:rsidP="0083615F">
      <w:pPr>
        <w:tabs>
          <w:tab w:val="left" w:pos="900"/>
        </w:tabs>
        <w:ind w:firstLine="720"/>
        <w:rPr>
          <w:b/>
          <w:szCs w:val="28"/>
        </w:rPr>
      </w:pPr>
    </w:p>
    <w:p w:rsidR="0083615F" w:rsidRDefault="0083615F" w:rsidP="0083615F">
      <w:pPr>
        <w:tabs>
          <w:tab w:val="left" w:pos="900"/>
        </w:tabs>
        <w:ind w:firstLine="720"/>
        <w:rPr>
          <w:b/>
          <w:szCs w:val="28"/>
        </w:rPr>
      </w:pPr>
    </w:p>
    <w:p w:rsidR="0083615F" w:rsidRDefault="0083615F" w:rsidP="0083615F">
      <w:pPr>
        <w:tabs>
          <w:tab w:val="left" w:pos="900"/>
        </w:tabs>
        <w:ind w:firstLine="720"/>
        <w:rPr>
          <w:szCs w:val="28"/>
        </w:rPr>
      </w:pPr>
      <w:r>
        <w:rPr>
          <w:szCs w:val="28"/>
        </w:rPr>
        <w:t>Председатель организационного комитета:</w:t>
      </w:r>
    </w:p>
    <w:p w:rsidR="0083615F" w:rsidRDefault="0083615F" w:rsidP="0083615F">
      <w:pPr>
        <w:tabs>
          <w:tab w:val="left" w:pos="5040"/>
        </w:tabs>
        <w:ind w:firstLine="720"/>
        <w:rPr>
          <w:szCs w:val="28"/>
        </w:rPr>
      </w:pPr>
      <w:r>
        <w:rPr>
          <w:szCs w:val="28"/>
        </w:rPr>
        <w:t>Терещенко  Светлана Васильевна   ___________            19 июня 2024 года</w:t>
      </w:r>
    </w:p>
    <w:p w:rsidR="0083615F" w:rsidRDefault="0083615F" w:rsidP="0083615F">
      <w:pPr>
        <w:ind w:firstLine="720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</w:t>
      </w:r>
      <w:r>
        <w:rPr>
          <w:sz w:val="18"/>
          <w:szCs w:val="20"/>
        </w:rPr>
        <w:tab/>
      </w:r>
      <w:r>
        <w:rPr>
          <w:sz w:val="18"/>
          <w:szCs w:val="20"/>
        </w:rPr>
        <w:tab/>
        <w:t xml:space="preserve">       (подпись) </w:t>
      </w:r>
    </w:p>
    <w:p w:rsidR="0083615F" w:rsidRDefault="0083615F" w:rsidP="0083615F">
      <w:pPr>
        <w:ind w:firstLine="720"/>
        <w:rPr>
          <w:sz w:val="18"/>
          <w:szCs w:val="20"/>
        </w:rPr>
      </w:pPr>
    </w:p>
    <w:p w:rsidR="0083615F" w:rsidRDefault="0083615F" w:rsidP="0083615F">
      <w:pPr>
        <w:ind w:firstLine="720"/>
        <w:rPr>
          <w:sz w:val="18"/>
          <w:szCs w:val="20"/>
        </w:rPr>
      </w:pPr>
    </w:p>
    <w:p w:rsidR="0083615F" w:rsidRDefault="0083615F" w:rsidP="0083615F">
      <w:pPr>
        <w:tabs>
          <w:tab w:val="left" w:pos="900"/>
        </w:tabs>
        <w:ind w:firstLine="720"/>
        <w:rPr>
          <w:szCs w:val="28"/>
        </w:rPr>
      </w:pPr>
      <w:r>
        <w:rPr>
          <w:szCs w:val="28"/>
        </w:rPr>
        <w:t xml:space="preserve">Секретарь организационного комитета: </w:t>
      </w:r>
    </w:p>
    <w:p w:rsidR="0083615F" w:rsidRDefault="0083615F" w:rsidP="0083615F">
      <w:pPr>
        <w:tabs>
          <w:tab w:val="left" w:pos="1005"/>
        </w:tabs>
        <w:ind w:firstLine="720"/>
        <w:rPr>
          <w:szCs w:val="28"/>
        </w:rPr>
      </w:pPr>
      <w:proofErr w:type="spellStart"/>
      <w:r>
        <w:rPr>
          <w:szCs w:val="28"/>
        </w:rPr>
        <w:t>Гарнышева</w:t>
      </w:r>
      <w:proofErr w:type="spellEnd"/>
      <w:r>
        <w:rPr>
          <w:szCs w:val="28"/>
        </w:rPr>
        <w:t xml:space="preserve"> Мария Сергеевна           ___________           19 июня 2024 года</w:t>
      </w:r>
    </w:p>
    <w:p w:rsidR="0083615F" w:rsidRDefault="0083615F" w:rsidP="0083615F">
      <w:pPr>
        <w:tabs>
          <w:tab w:val="left" w:pos="1005"/>
        </w:tabs>
        <w:ind w:firstLine="720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</w:t>
      </w:r>
      <w:r>
        <w:rPr>
          <w:sz w:val="18"/>
          <w:szCs w:val="20"/>
        </w:rPr>
        <w:tab/>
      </w:r>
      <w:r>
        <w:rPr>
          <w:sz w:val="18"/>
          <w:szCs w:val="20"/>
        </w:rPr>
        <w:tab/>
      </w:r>
      <w:r>
        <w:rPr>
          <w:sz w:val="18"/>
          <w:szCs w:val="20"/>
        </w:rPr>
        <w:tab/>
        <w:t xml:space="preserve">          (подпись) </w:t>
      </w:r>
    </w:p>
    <w:p w:rsidR="00463C76" w:rsidRDefault="00463C76">
      <w:bookmarkStart w:id="0" w:name="_GoBack"/>
      <w:bookmarkEnd w:id="0"/>
    </w:p>
    <w:sectPr w:rsidR="00463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6D6"/>
    <w:rsid w:val="00463C76"/>
    <w:rsid w:val="007056D6"/>
    <w:rsid w:val="0083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Кобелева Лариса</dc:creator>
  <cp:keywords/>
  <dc:description/>
  <cp:lastModifiedBy>Кобелева Лариса</cp:lastModifiedBy>
  <cp:revision>2</cp:revision>
  <dcterms:created xsi:type="dcterms:W3CDTF">2026-05-28T06:56:00Z</dcterms:created>
  <dcterms:modified xsi:type="dcterms:W3CDTF">2026-05-28T06:56:00Z</dcterms:modified>
</cp:coreProperties>
</file>